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2e245e0bd45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探討七年級愛情觀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七年級生新穎的愛情觀顛覆傳統？學生事務處諮商輔導組、通識與核心課程中心將於15日（下週四），合辦「情侶諮商：七年級生愛情觀探討」研討會，並播放電影「鋼琴教師」，還有鋼琴演奏。歡迎全校同學及教職員參加，報名請洽諮輔組B413報名，至本週五（9日）中午截止。
</w:t>
          <w:br/>
          <w:t>
</w:t>
          <w:br/>
          <w:t>該研討會由行政副校長高柏園主持開幕典禮，邀請聖約翰科技大學諮商輔導組老師吳至潔、樹德科技大學人類性學碩士黃文焜、仁德醫護管理專科學校人事主任駱俊宏、幼保科主任余幸宜等專家一齊探討新生代愛情觀議題。</w:t>
          <w:br/>
        </w:r>
      </w:r>
    </w:p>
  </w:body>
</w:document>
</file>