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76f4b560d4b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文錙中心辦大專書法賽 周志鵬獲優選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報導】為推廣大專學生書法及提升水準，本校文錙藝術中心書法研究室與中國書學會，共同舉辦首屆2005全國大專院校學生書法比賽。第一名由中正大學中文所鄭禮勳勝出，第二名為屏東教育大學莊哲彥，第三名則為清華大學工工所陳立人。本校共有6位同學進入決賽，會計四B周志鵬同學表現最為優異，獲得優選。
</w:t>
          <w:br/>
          <w:t>
</w:t>
          <w:br/>
          <w:t>這次比賽共吸引了數百件參賽作品，經過初選後，共選出來自40所大學的72名書法好手，於3日前往本校台北校園5樓參與現場決賽，選出前3名、優選8名、佳作16名。
</w:t>
          <w:br/>
          <w:t>周志鵬從國小接觸書法，勤練持續至今。對於這次能夠得到優選，他說：「這次比賽我沒有寫得很好，可能是因為有點緊張。不過非常高興能夠得到優選，也希望以後學校多舉辦類似活動，我會繼續參加。」
</w:t>
          <w:br/>
          <w:t>
</w:t>
          <w:br/>
          <w:t>書法研究室主任張炳煌在決賽會場現場講評：「這次的比賽水準很高，由於比賽沒有規格限制，我們看到許多別出心裁的設計作品，但評分的重點仍在於字，即作品『整體給人的感覺』。」
</w:t>
          <w:br/>
          <w:t>  
</w:t>
          <w:br/>
          <w:t>此外，張炳煌長期以來推廣書法藝術不遺餘力，號召好友與人士，將他未來舉辦個展時，各方將贈送的花籃改為禮金，全數捐獻出來做為這次的比賽獎金，前3名獎金共35000元。獲得優選的同學也幸運獲得張教授珍藏多年的筆硯，參賽者也皆獲贈高級毛筆一支。</w:t>
          <w:br/>
        </w:r>
      </w:r>
    </w:p>
  </w:body>
</w:document>
</file>