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2f27e6c26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外語週呈現浪漫語言魅力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上週淡水校園到處充滿濃濃的異國風情，由外語學院六系合辦的「語魅週」，用精采戲劇、動人的音樂及舞蹈、風味美食等主題，呈現浪漫的各國語言魅力，讓初體驗異國文化的非外語學院的同學直呼過癮。
</w:t>
          <w:br/>
          <w:t>
</w:t>
          <w:br/>
          <w:t>　「語魅週」由馮朝剛副校長主持開幕剪綵儀式，外語學院院長宋美 開心的表示：「今年的外語週有許多的創新，全是學生辛苦的結晶。」首先由端莊典雅的日文系學生以迎賓團扇舞揭開序幕，現場立刻傳來陣陣「卡娃伊咧！」聲音，西語系火辣嫵媚的拉丁舞蹈，動人的肢體語言及養眼服飾，令眾人目不轉睛，法文系同學以一身美麗的禮服，旋轉起曼妙的宮廷圓舞曲，俄文系傳統民族舞，以俏皮的節拍加快舞者的步伐，在場同學不自禁應和起旋律，擊掌助興，還有美式嬉哈舞、德國華爾茲，展現各國舞蹈風情。
</w:t>
          <w:br/>
          <w:t>
</w:t>
          <w:br/>
          <w:t>　由英文系學會長陳俊斌領軍的樂團，在海報街揮汗演出熱門英文流行歌曲，同學將輕快的旋律散播整個校園，引起圍觀同學如痴如狂的尖叫聲，讓校園活力動感十足。海報街美食展，提供美式熱狗、德國啤酒、法式麵包、日式章魚燒等，讓同學大快朵頤。
</w:t>
          <w:br/>
          <w:t>
</w:t>
          <w:br/>
          <w:t>　法、德、西、俄四系在實驗劇場發表四齣好戲場場爆滿，俄文系演出「欽差大臣」尤其亮眼，系上男性教授紛紛投入演出，包括系主任馬良文、前系主任彼薩列夫、劉華夏及張慶國等，分別飾演詼諧的僕人、欽差大臣角色，與系上同學同台飆戲，不時以俄、台、國語表達幽默的情節，引起全場哄堂大笑，演出方式別出心裁。</w:t>
          <w:br/>
        </w:r>
      </w:r>
    </w:p>
  </w:body>
</w:document>
</file>