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0c4d33a8c048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林家駿蟬聯學生議長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【記者林筱庭報導】現任學生議會議長物理一林家駿，於上週四晚上議會第4次常會中，經投票蟬聯第16屆議長，另選出副議長運管三萬威廷，並指派秘書團運管一林匯庭出任秘書長。
</w:t>
          <w:br/>
          <w:t>
</w:t>
          <w:br/>
          <w:t>林家駿表示：「議長與副議長任期半年，在事務傳承上較為困難，希望學務處能給予議會自由訂定任期與選舉時間的權利。」</w:t>
          <w:br/>
        </w:r>
      </w:r>
    </w:p>
  </w:body>
</w:document>
</file>