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1e6225ffa46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大專劍道賽 本校男女獲團體一冠一亞二季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劍道社於上月17、18日前往彰化縣中州技術學院參加94年度大專院校劍道錦標賽，共有來自全國28所大專院校參加。本校劍道社派出菁英選手參戰，經過激烈競爭，分別勇奪男子團體乙組過關賽冠軍、得分賽亞軍；女子團體乙組則拿下過關賽及得分賽季軍，並獲多項個人獎項。（圖/劍道社提供•文/唐心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3f0406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5bcf43db-df3f-43bf-a302-326cee4f7ffb.jpg"/>
                      <pic:cNvPicPr/>
                    </pic:nvPicPr>
                    <pic:blipFill>
                      <a:blip xmlns:r="http://schemas.openxmlformats.org/officeDocument/2006/relationships" r:embed="R2812f72a7e9347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12f72a7e934752" /></Relationships>
</file>