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d6615993ac46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沈玄池  出任興大社會科學暨管理學院院長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67年德文系畢業的沈玄池校友，赴德國深造後，獲得康斯坦茲大學社會科學博士學位。返國後曾在中研院、本校歐研所任教，現任國立中興大學國際政治研究所教授，並於今年10月出任中興大學社會科學暨管理學院院長。</w:t>
          <w:br/>
        </w:r>
      </w:r>
    </w:p>
  </w:body>
</w:document>
</file>