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8f48054974b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 》》》知識之城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美國新英格蘭高等教育局上月來訪
</w:t>
          <w:br/>
          <w:t>
</w:t>
          <w:br/>
          <w:t>美國新英格蘭高等教育局（The delegation of New England Board of Higher Education, U.S.A.）一行11人，由總裁兼執行長Dr. Evan S. Dobelle率領，於1月13日蒞校訪問，由校長張家宜在驚聲國際會議廳主持簡報，與本校相關單位主管舉行座談，張校長並在覺生國際會議廳以晚宴款待。
</w:t>
          <w:br/>
          <w:t>
</w:t>
          <w:br/>
          <w:t>美國新英格蘭高等教育局成立於1955年，提供更好的教育機會及服務給新英格蘭各州居民，他們共同致力於追求高等教育的學術卓越，此項提議獲新英格蘭6州議會認可，並取得美國國會的授權。他們於12月28日至1月15日赴泰國、越南、大陸及台灣4地考察高等教育，此行參觀本校，對本校高教政策與推廣成效相當肯定。（宜萍）</w:t>
          <w:br/>
        </w:r>
      </w:r>
    </w:p>
  </w:body>
</w:document>
</file>