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ca95ecff94f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鍾靈全國賽 高中生飆化學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淡水校園報導】化學系將於本周六（25日），在鍾靈化學館舉辦「第1屆全國鍾靈化學創意競賽」，屆時將有274位共70組，來自全國知名高中學生參與活動，包括建中、北一女、雄中、台南一中等名校。
</w:t>
          <w:br/>
          <w:t>
</w:t>
          <w:br/>
          <w:t>競賽當日，上午安排第1階段筆試，測試同學的基礎化學知識，再擇優30組於下午進行第2階段的化學創意實作。評審過程中，化學系安排2場專人講座，講題分別為「從淡江化學看生物化學」和「從淡江化學看材料化學」，讓參與同學對化學系有進一步的認識，此外，還安排陪同家長參觀鍾靈化學館與淡水校園。
</w:t>
          <w:br/>
          <w:t>
</w:t>
          <w:br/>
          <w:t>化學系主任王伯昌表示，為了獎勵30支隊伍中表現特優的前3名得主，特由本校校長張家宜親自頒發金、銀、銅獎牌和獎狀各乙只，以及新台幣獎金30000元、15000元、 10000元。另外，化學系為鼓勵所有參賽同學，特頒贈參賽證明獎狀乙幀。
</w:t>
          <w:br/>
          <w:t>
</w:t>
          <w:br/>
          <w:t>化學系總幹事曾榮華說：「透過競賽方式，將可提高本校知名度，並藉機吸引優秀人才就讀，進而推動本系未來的永續發展。」</w:t>
          <w:br/>
        </w:r>
      </w:r>
    </w:p>
  </w:body>
</w:document>
</file>