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6abe1ec19748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575 期</w:t>
        </w:r>
      </w:r>
    </w:p>
    <w:p>
      <w:pPr>
        <w:jc w:val="center"/>
      </w:pPr>
      <w:r>
        <w:r>
          <w:rPr>
            <w:rFonts w:ascii="Segoe UI" w:hAnsi="Segoe UI" w:eastAsia="Segoe UI"/>
            <w:sz w:val="32"/>
            <w:color w:val="000000"/>
            <w:b/>
          </w:rPr>
          <w:t>張炳煌書藝創作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【本報訊】文錙藝術中心書法研究室主任張炳煌即日起至六月一日在台北市中正紀念堂中正藝廊舉辦「張炳煌書藝創作展」。
</w:t>
          <w:br/>
          <w:t>　此次展出匯集張教授近作，有非常壯觀的書法大作，例如隸書心經及禮運大同篇作品，寬達十公尺，一幅枯木龍吟作品也有五公尺寬，加上許多水墨創作及各體書法，是一次相當難得的書畫展覽。其書藝作品從傳統入手並超越傳統注入新意，而以純熟的書法技法和筆墨運用，表現於近年來潛心研究的水墨畫領域，洗鍊的線條和造景，能看出其蘊含的筆墨氣勢，和以書入畫的奧妙。
</w:t>
          <w:br/>
          <w:t>　張炳煌教授曾在華視「每日一字」書寫標準國字近二十年，對於台灣書法風氣之振興有相當貢獻，並擔任國際書法聯盟理事長、中華民國書學會會長、中華民國詩書畫家協會理事長，台灣國際蘭亭筆會會長及書友雜誌的發行人等。</w:t>
          <w:br/>
        </w:r>
      </w:r>
    </w:p>
    <w:p>
      <w:pPr>
        <w:jc w:val="center"/>
      </w:pPr>
      <w:r>
        <w:r>
          <w:drawing>
            <wp:inline xmlns:wp14="http://schemas.microsoft.com/office/word/2010/wordprocessingDrawing" xmlns:wp="http://schemas.openxmlformats.org/drawingml/2006/wordprocessingDrawing" distT="0" distB="0" distL="0" distR="0" wp14:editId="50D07946">
              <wp:extent cx="1347216" cy="877824"/>
              <wp:effectExtent l="0" t="0" r="0" b="0"/>
              <wp:docPr id="1" name="IMG_b5482a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5/m\741da8b8-0952-429e-89f8-78ff5823a609.jpg"/>
                      <pic:cNvPicPr/>
                    </pic:nvPicPr>
                    <pic:blipFill>
                      <a:blip xmlns:r="http://schemas.openxmlformats.org/officeDocument/2006/relationships" r:embed="R2fe5d836040f4546" cstate="print">
                        <a:extLst>
                          <a:ext uri="{28A0092B-C50C-407E-A947-70E740481C1C}"/>
                        </a:extLst>
                      </a:blip>
                      <a:stretch>
                        <a:fillRect/>
                      </a:stretch>
                    </pic:blipFill>
                    <pic:spPr>
                      <a:xfrm>
                        <a:off x="0" y="0"/>
                        <a:ext cx="1347216" cy="8778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e5d836040f4546" /></Relationships>
</file>