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758ac040b48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蘭陽校園《《《智慧之園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灣大學及台北商業技術學院教務處及總務處數名教職同仁，分別於2月13日和2月15日參訪蘭陽校園，台灣大學人員參觀後表示，蘭陽校園教室明亮寬敞，學生座椅符合人體工學，稱許其新穎的多媒體教室及語練教室，值得他們借鏡，對於本校優美的大自然環境也讚賞有加。（蘭陽校園）</w:t>
          <w:br/>
        </w:r>
      </w:r>
    </w:p>
  </w:body>
</w:document>
</file>