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4de799e49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從創設掌中天地社到擔任操偶師工作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專訪】離開繁華的都市，映入眼簾的是綠油油的稻田隨風搖曳著。穿過小巷子，越過乾涸的田埂，終於到達布袋戲拍攝片場，這就是「掌中天地之刀劍春秋社」社員口中的「秋風吟」企管系校友陳志遠工作的地方，他不但是「掌中天地」的操偶指導老師，也是「掌中天地」創設者之一。
</w:t>
          <w:br/>
          <w:t>　問起他為何取這個暱稱，他搔搔頭笑著說：「當初在BBS版上想創社的同學留言的暱稱為藍雪飄，我就想也取個暱稱，腦中突然閃出秋風吟，就一直用到現在，真的沒什麼特別的意義。」回憶起創社的過程，他笑著說：「大一時在BBS上看到有人想創一個有關布袋戲的社團，我還稍有了解，所以就著手幫忙，掌中天地之刀劍春秋就誕生了。」
</w:t>
          <w:br/>
          <w:t>　他目前是在南投的片場擔任操偶師的工作，每星期天也固定到母校來教社員如何操偶。印象中操偶師就是在幕後控制著木偶，看似簡單的工作，卻是充滿著不為人知的艱辛。他語重心長的表示，想走這一途的同學，一定要有恆心，因為要學的東西太多了，不是單單把自己份內的事做好就行，要有一人當多人用的心理準備，有時導播臨時要一些道具時，可能是一封信、一把刀、一盤水果等，沒有時間讓你在那呆呆的等美工組來製作，而是一切自己來。木偶本身又有一定的重量，是需要有相當的力道去掌控，且片場中，木偶腳踏的地是沙子堆起來的，常常一走位就沙塵瀰漫，對身體可能也有些危害。
</w:t>
          <w:br/>
          <w:t>　然而因為對布袋戲的熱愛，支持著他一路的走來。他表示，國中時期，因某天沒事做，打開電視看到布袋戲台正在演「霹靂眼」，誰知一看就著迷了！他揉著眉說：「喜歡是一種感覺，個人感受不同，這是無法形容的。」每個布袋戲迷都會有自己特別欣賞的角色，而「聖賢諸」就是讓他心甘情願省吃儉用存了兩萬元，才買到的第一尊木偶，原本以為「聖賢諸」會是個正義大俠，但他卻不好意思的說：「他雖是個儒教高人，但其實是個壞人，我之所以喜歡是因為他的氣質與風采，特別是他在策動陰謀時，那種冷靜穩重的感覺。」現在那尊木偶放置在他房間最高的位置，陳志遠表情珍惜的說：「放在高處是讓他能吸收日月精華，我認為他是有生命的，所以我不喜歡罩住他，如果罩住了，他?豷真的?豶就只是一尊木偶了！」
</w:t>
          <w:br/>
          <w:t>　也由於對「聖賢諸」的喜愛展開他學習的路途，他說：「因為買了，就會想讓他動動看，而當時身旁的朋友對布袋戲也都一知半解，於是我只好自己摸索。」陳志遠的學習過程不像想像中可能會有很多艱辛的甘苦談，他謙虛的表示：「我不知道我是不是算比較特殊，人家說很難的動作，我兩三個小時就學起來了。」他又說：「也有可能跟沒拜師學藝有關，這樣學起來比較沒壓力，就學得快！」但從他長滿繭的雙手上，可了解他曾經所付出過的努力。
</w:t>
          <w:br/>
          <w:t>唯一讓他覺得比較困難的是，如何讓木偶走得漂亮。他表示，平常看電視上木偶行走的動作好像很簡單，但實際上人行走時，應該會頭、肩、腳三者並動，要木偶走出這種感覺，又要走得漂亮就是一種學問。且每個角色又有自己的個性，身為一個操偶師就是要能與木偶融為一體。
</w:t>
          <w:br/>
          <w:t>　談到這項傳統技藝的未來，他語氣低沉的說：「說沒落，應該是不可能，但瓶頸是有的！」喜歡看布袋戲的人，可能會對現在布袋戲中加入外星人、吸血鬼的情節感到不適應，但從陳志遠眼中看來，彷彿是必然的，他說：「總不能永遠都是演武林恩怨吧！」做布袋戲這一行，連場景都不斷在換了，更何況是觀念。
</w:t>
          <w:br/>
          <w:t>除了操偶師的工作外，他表示希望能嘗試當個攝影師，享受拍攝的成就感，拍出每個木偶的獨特性，他笑笑的說：「我可能就會這樣的一直做下去吧！」從他眼中，看到一份為傳統技藝傳承的堅持與理想。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11808" cy="1024128"/>
              <wp:effectExtent l="0" t="0" r="0" b="0"/>
              <wp:docPr id="1" name="IMG_6e0c8d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5/m\a0dbce76-4d52-4fe7-a296-ace3891201c1.jpg"/>
                      <pic:cNvPicPr/>
                    </pic:nvPicPr>
                    <pic:blipFill>
                      <a:blip xmlns:r="http://schemas.openxmlformats.org/officeDocument/2006/relationships" r:embed="R2bdeef51e1414a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808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deef51e1414af9" /></Relationships>
</file>