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7bdda584f467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635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創意中心新成立 挑戰同學比炫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【淡水校園訊】文學院「創意學習與研發中心」本學期正式成立，首波活動「瘋潮──創意比搞」，將在6日起邀請全校同學一起來搞創意、飆創意。
</w:t>
          <w:br/>
          <w:t>
</w:t>
          <w:br/>
          <w:t>文學院院長趙雅麗指出：「本中心最重要的概念，在於不停的召喚與思考什麼叫做『創意』，隨時注意自己是否為有創意、又具創新能力的人？」該中心活動最重要的精神，在於嘗試一個由下而上的創意改造工程：讓同學們自行去定義創意，並顛覆各種創意的可能與內容。
</w:t>
          <w:br/>
          <w:t>
</w:t>
          <w:br/>
          <w:t>活動將邀請校內外知名專業創意工作者擔任評審，並以評審專業意見與作品網路人氣度決定名次。以為期2週的時間，開放全校同學票選創意作品，以帶動校內創意思考的氛圍，提升淡江校園學生創意發想能力與學習動機，進而吸引校園內各領域的創意達人，親身參與和實踐創意圓夢計畫。
</w:t>
          <w:br/>
          <w:t>
</w:t>
          <w:br/>
          <w:t>歡迎同學針對淡江校內的「人」、「事」、「物」等項目進行創意改造，並將作品上傳到「創意瘋巢」活動網站，詳細參賽辦法與規則，請上文學院「創意瘋巢」活動網站查詢：http://gogo.tku.edu.tw/。</w:t>
          <w:br/>
        </w:r>
      </w:r>
    </w:p>
  </w:body>
</w:document>
</file>