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a372edd824b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師生撞球保齡球賽 週五前報名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淡水校園報導】體育室為促進校內運動風氣，將於13至15日在淡水校園旁大忠街亞太撞球場及保齡球館（燦坤3C樓上），舉辦「師生撞球、保齡球賽」，歡迎本校教職員生踴躍參加，即日起至週五（10日）前，請至體育活動組報名。
</w:t>
          <w:br/>
          <w:t>
</w:t>
          <w:br/>
          <w:t>「師生撞球賽」13、14日預賽，15日決賽，採WPA世界花式撞球比賽規則。學生組團體賽，以系為單位，每系至多可報名2隊，每隊報名5人，比賽採三戰兩勝制（不可兼點），而第1名隊伍獎金6000元、第2名4000元、第3名3000元、第4名2000元，皆頒發獎盃乙座及每人獎狀乙紙；教職員工組個人賽，比賽方式為9號球搶7局，比賽取前4名頒發獎盃乙座與獎品。
</w:t>
          <w:br/>
          <w:t>  
</w:t>
          <w:br/>
          <w:t>「師生保齡球賽」於13、14日舉行，男子分3組、女子1組，採6局總分制，不開犯規燈，詳細比賽事宜，請上體育室網站查詢。</w:t>
          <w:br/>
        </w:r>
      </w:r>
    </w:p>
  </w:body>
</w:document>
</file>