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2157d700041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新加坡南洋理工大學本週二蒞校參訪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新加坡南洋理工大學（Nanyang Polytechnic）商管學院師生一行20人，將於本週二（7日）首次蒞臨本校參訪。學術副校長馮朝剛、商學院院長胡宜仁、國交處主任陳惠美、國貿系主任林宜男、教務處招生組組長王嫡瑜等人，將先與他們在驚聲國際會議廳舉行座談，接著帶領一行人參觀海事博物館、文錙藝術中心，及覺生紀念圖書館。
</w:t>
          <w:br/>
          <w:t>
</w:t>
          <w:br/>
          <w:t>南洋理工大學（簡稱南大）是一所科技密集、名列全球前50名的世界頂尖大學，在科學和工程學科方面享譽國際，尤其這次蒞校訪問的南洋商業管理學院的所開授的工商管理課程，榮登全球MBA百強排行榜，更是新加坡唯一連續兩年被「經濟學家信息部」列為世界前100的MBA課程，在亞洲名列前5名。（吳采璇）</w:t>
          <w:br/>
        </w:r>
      </w:r>
    </w:p>
  </w:body>
</w:document>
</file>