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bda3bd88e4c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謝貴美男 指導柔道社二十餘年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學海跫音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今年已72歲的柔道隊教練謝貴美男，已指導淡江柔道社二十餘年，至今仍老當益壯，氣勢、體力絕不輸給同學。他上課嚴肅卻不嚴厲，從不打罵學生，休息時，更是與學生天南地北地聊天，亦師亦友的他和藹地表示：「每個孩子，都像我的孫子」，而隊上同學也形容老師：「人好、厲害！」（陳貝宇）</w:t>
          <w:br/>
        </w:r>
      </w:r>
    </w:p>
  </w:body>
</w:document>
</file>