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90efbe5f6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建技系畢業成果週四展出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【記者陳泊村報導】建築技術系第六屆畢業成果展「漫行、都市、空間」，於週四（27日）至下週二（6月1日），每日早上九時至下午五時，在台北市信義區的四四南村舉行。除了展覽以外，還有兩場座談會。
</w:t>
          <w:br/>
          <w:t>　第一場座談會於週六（29日）下午二至四時，由建技系教師阮慶岳、建築師王大閎、銘傳大學建築系專任講師徐明松與大家進行「建築與文學之對談」，地點在台北101大樓的Page One 天開圖藝坊。第二場則在展覽會場，時間是週日（30日）下午二至四時，由建築師林珍瑩、資傳系專任講師盧憲孚跟大家暢談本次的畢展主題「漫行、都市、空間」。</w:t>
          <w:br/>
        </w:r>
      </w:r>
    </w:p>
  </w:body>
</w:document>
</file>