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57cc0817245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越南校友企業跨國徵才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台北校園訊】旅居越南校友大聯合，於9日在胡志明市正式成立校友會，由1981年國貿系校友、越南台商聯合總會理事莊國輝當選會長、1992年統計系校友張伯煒擔任副會長。他們集合在越南的校友企業，向淡江學弟妹招手，提供10餘個工作機會，26日（下週三）下午2時在T701舉辦說明會，這也是第一個校友會跨國徵才。
</w:t>
          <w:br/>
          <w:t>
</w:t>
          <w:br/>
          <w:t>校友服務暨資源發展處主任陳敏男表示，越南校友們已前往經商一、二十年，事業有成，這些校友企業聯合徵求外語、國貿、財金、會計等系，應屆或剛退伍校友皆可，男女不拘，將前往擔任幹部，試用6個月，保障薪資台幣至少3萬元，提供膳宿及進修機會，期滿後調薪並簽約2年，每3個月有返台假，由公司提供來回機票。
</w:t>
          <w:br/>
          <w:t>
</w:t>
          <w:br/>
          <w:t>由於越南經濟情勢看好，消費便宜，遠見雜誌去年11月特別專題介紹。陳敏男表示，未來可安排有興趣同學及家長，前往台商在台灣的母公司參觀，讓家長放心，校友們有學長姊照顧，更有保障。</w:t>
          <w:br/>
        </w:r>
      </w:r>
    </w:p>
  </w:body>
</w:document>
</file>