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dd3f5e891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大專運動會 本校抱回6金7銀7銅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【記者吳姵儀、陳貝宇淡水校園報導】本校9個運動代表隊參加教育部主辦的大專運動會，經過5天激戰，上週抱回6金7銀7銅，及4至8名等共41項獎，成績耀眼，勇奪男乙組大會總錦標第4名。
</w:t>
          <w:br/>
          <w:t>
</w:t>
          <w:br/>
          <w:t>大運會於4月7日至11日在雲林科技大學舉行，其中游泳隊囊括4金，田徑隊「矮將」電機四康順清以身高172公分，跳高1.93公尺摘冠，他去年摘銅，今年一舉刷新個人紀錄。跆拳道在混乙組武術技能團體項目，由王月芬等9名同學合力再下1金。
</w:t>
          <w:br/>
          <w:t>
</w:t>
          <w:br/>
          <w:t>本校游泳校隊展現實力，獲得4金4銀5銅及4至8名共24項獎狀、獎牌，同時也拿下男乙組團體總錦標第二，同學雀躍不已。其中經濟二謝欣穎在上屆大運會已勇奪雙金，今年再度挑戰自我，奪得男乙組50、100、200公尺蛙式三項第一，更在400混合接力賽，與吳介元、劉宜秉、魏士紘以4分27秒96，破大會紀錄再下一城，為新一代蛙王。
</w:t>
          <w:br/>
          <w:t>
</w:t>
          <w:br/>
          <w:t>熱中游泳的謝欣穎，喜歡在水中自由自在的感覺，國中時曾入選為國手，得過全亞運第三，他說：「我想我會贏的最大原因，是對游泳有莫大的興趣！」謝欣穎也表示，這次大運會準備仍不夠充分，體會到平時就要好好訓練，不然等到比賽前才準備會來不及。
</w:t>
          <w:br/>
          <w:t>
</w:t>
          <w:br/>
          <w:t>國貿一徐佩菁勇闖甲組（與體育院校專業選手競技）比賽，在女甲組400公尺混合式拿下銀牌，200公尺蝶式也有第四的佳績；游泳隊長建築三吳介元奪得男乙組100公尺仰式銀牌，50、200公尺仰式第三，成績十分耀眼，他說：「大家都盡力了，成績比去年進步，非常滿意，要感謝教練吳以方和黃谷臣辛勞的照顧和指導。」吳以方說：「不管有沒有得名，超越了自己就是最好的收穫。」
</w:t>
          <w:br/>
          <w:t>
</w:t>
          <w:br/>
          <w:t>跆拳道隊今年突破以往，在混乙組武藝團體，9位隊友齊心發揮團結力量，奪下金牌，其中化材二吳仲軒也在男乙組跆拳道中乙級獲得銅牌。柔道隊電機三廖志耀在男乙組第一量級奪得第二的佳績。
</w:t>
          <w:br/>
          <w:t>
</w:t>
          <w:br/>
          <w:t>田徑場上，康順清突破自我，身高只有172.1公分的他，自高三才正式接受訓練，他在跳高選手普遍180以上的身高中居於劣勢，但擁有絕佳的彈跳力和爆發力，加上勤奮的練習，勇奪金牌，為個人輝煌戰績再添一筆。
</w:t>
          <w:br/>
          <w:t>
</w:t>
          <w:br/>
          <w:t>劉富嫣在女乙組田徑7項混合運動得到銀牌和田徑擲標槍第四，皆有亮眼的佳績，本次更以3069分，突破去年自己創下的本校混合運動成績紀錄；另外，吳彥蓉為本校首次挑戰女子撐竿跳高，雖半路出家，訓練時間不足，但仍跳出2米11的亮麗成績；隊長劉富嫣檢討這次比賽：「成績不錯，但仍有進步空間，下次還要多多努力。」教練李昭慶期勉：「人上有人，跟自己比！」
</w:t>
          <w:br/>
          <w:t>
</w:t>
          <w:br/>
          <w:t>體育室主任謝幸珠喜悅地表示，這次得到這麼好的成績，選手們的努力是看得到的，教練及領隊們的辛勞也不可抹滅，游泳隊更擁有絕佳的場地，期待下月紹謨紀念體育館落成，各校隊選手們有更棒的練習場地，明年再創佳績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10640"/>
              <wp:effectExtent l="0" t="0" r="0" b="0"/>
              <wp:docPr id="1" name="IMG_8c7684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313a9789-b6a0-4859-971f-6fcbcb9f10f5.jpg"/>
                      <pic:cNvPicPr/>
                    </pic:nvPicPr>
                    <pic:blipFill>
                      <a:blip xmlns:r="http://schemas.openxmlformats.org/officeDocument/2006/relationships" r:embed="Rccec4892587843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ec4892587843ae" /></Relationships>
</file>