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92edf9b626405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641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保障師生安全 水源街設紅綠燈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淡水校園訊】為使淡水校園旁水源街二段交通順暢，保障同學交通安全，淡水分局將在本校「淡江大學」花牆招牌路口設置紅綠燈，水源街二段商家這一側全劃為紅線區，74至92巷內因巷道狹窄將嚴格取締違規停車，請同學將機車停到五虎崗停車場。
</w:t>
          <w:br/>
          <w:t>
</w:t>
          <w:br/>
          <w:t>為研商改善淡水校園附近道路交通，交通部公路總局養護處代表李鍚  ，台北縣政府交通局技士張庚辛、台北縣警察局代表楊金城，淡水分局代表李志成、淡水鎮公所代表陳建成及本校生輔組長高燕玉、警衛長楊德銘、少校教官張忠義、學生議員國貿進學三陳志維上週一（17日）一同會勘周邊道路，商討如何改進。
</w:t>
          <w:br/>
          <w:t>
</w:t>
          <w:br/>
          <w:t>經過會勘水源街二段全區，眾人達成共識：為避免斜坡車行速度快易肇事，決定花牆招牌處設置紅綠燈，讓各方車輛交會時有緩衝空間；為便利行人通行，水源街將減少數十個機車停車位。
</w:t>
          <w:br/>
          <w:t>
</w:t>
          <w:br/>
          <w:t>警衛長楊德銘表示，由於淡水校園周邊道路多狹窄，道路至少需預留空間給消防車經過，74至92巷弄同學常停滿機車，萬一發生火災，後果不堪設想，請同學多多利用五虎崗停車場，有二千多個停車位，淡水分局也應允將加強取締違規停車。
</w:t>
          <w:br/>
          <w:t>
</w:t>
          <w:br/>
          <w:t>為保障同學行的安全，高燕玉呼籲同學，遵守交通規則，戴安全帽，行車速度不要過快，行經彎道一定要減速。張忠義教官表示，將在校內加強宣導交通安全。</w:t>
          <w:br/>
        </w:r>
      </w:r>
    </w:p>
  </w:body>
</w:document>
</file>