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4ee8f0f9c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學生會長選舉 週五前報名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學生會將於5月16至18日舉行第12屆學生會正副會長選舉。候選人對象為所有淡江學生（大四生及補修生除外），報名日期為4月24至28日17時止。欲參選的同學，請至學生活動中心2樓學生會辦公室報名。</w:t>
          <w:br/>
        </w:r>
      </w:r>
    </w:p>
  </w:body>
</w:document>
</file>