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d1f8e8b8e16484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641 期</w:t>
        </w:r>
      </w:r>
    </w:p>
    <w:p>
      <w:pPr>
        <w:jc w:val="center"/>
      </w:pPr>
      <w:r>
        <w:r>
          <w:rPr>
            <w:rFonts w:ascii="Segoe UI" w:hAnsi="Segoe UI" w:eastAsia="Segoe UI"/>
            <w:sz w:val="32"/>
            <w:color w:val="000000"/>
            <w:b/>
          </w:rPr>
          <w:t>蘭陽校園》》》第4學季開學典禮 模仿秀 帶動唱統統來</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蘭陽校園第4學季開學典禮於上週三（19日）舉行，創業發展學院學生上台表演模仿秀並進行帶動唱，有趣的內容讓台下師生不禁莞爾，創發院院長李培齊也在典禮中致詞鼓勵，期許同學能在新學季的開始努力讀書，讓學業成績更上一層樓；而全球化研究與發展學院院長陳國華帶領多元文化與語言學系胡映雪及其他3位教師，分別以「We have a dream」為主題，用英文發表簡短心得，期許及勉勵同學們，能在新的學季中做一個成功且有夢的學生。（蘭陽校園）</w:t>
          <w:br/>
        </w:r>
      </w:r>
    </w:p>
  </w:body>
</w:document>
</file>