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f0115cb245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【美哉蘭陽記事簿】生態驚奇 皇蛾現身蘭陽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蘭陽校園的生態豐富到令人驚奇與感動。95.4.12晚上9時左右捕捉到蛇頭蛾的影像，與各位分享：
</w:t>
          <w:br/>
          <w:t>
</w:t>
          <w:br/>
          <w:t>蛇頭蛾，也有人稱之為皇蛾，南部更有人稱之為牛頭蛾，這種大蛾屬於天蠶科，全世界總共有五百餘種，台灣發現16種。文獻中記載，過去有人養皇蛾，像蠶般照顧讓其吐絲，質地比蠶絲好，也就是俗稱的天蠶絲了。
</w:t>
          <w:br/>
          <w:t>
</w:t>
          <w:br/>
          <w:t>天蠶蛾的特徵是翅有四目，兩翅尖端還演變出像蛇頭形狀，這些作用，都是一種擬態，具有保護自己不被鳥吃的目的，每隻的翅上都有假的眼睛4個，說明物競天擇，每種物種都有牠的生存演化條件。（圖•文/林惠瓊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72896"/>
              <wp:effectExtent l="0" t="0" r="0" b="0"/>
              <wp:docPr id="1" name="IMG_96ba00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2/m\548beed8-3d19-4733-b3aa-501fc84219ae.jpg"/>
                      <pic:cNvPicPr/>
                    </pic:nvPicPr>
                    <pic:blipFill>
                      <a:blip xmlns:r="http://schemas.openxmlformats.org/officeDocument/2006/relationships" r:embed="R8d1546cba2e444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72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1546cba2e444ce" /></Relationships>
</file>