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a834d839f4a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資訊系本週重點系所講座
</w:t>
          <w:br/>
          <w:t>　　資訊系於週三、週四（六月二、三日）兩天舉行重點系所專題演講，邀請到俄國Prof. Stanislav Klimenko, Institute of Computing for Physics and Technology主講。週三上午十時在工館E802演講廳，講題為「Com-puter Graphics in Mathematics and Arts」。下午四時卅分則在驚聲大樓三樓國際會議廳，演講「Research and Development of Virtual Environment System for Mathe-matical and Physical Application」；週四下午二時在驚聲大樓三樓國際會議廳，演講內容則為「Research and Development of the Induced Virtual Environment for Space Research Tasks」。（鍾張涵）
</w:t>
          <w:br/>
          <w:t>
</w:t>
          <w:br/>
          <w:t>阿曼駐台代表週四來校演講
</w:t>
          <w:br/>
          <w:t>  應歐研所之邀，阿曼王國駐華商務辦事處（Sultanate of Oman Commercial Office-Taipei）蘇利門阿默蓋瑞處長（Director Mr. Sulaiman Al Mughairi）將於本週四（六月三日）下午二時在T509發表演講，向本校師生介紹阿曼王國的地理環境、人文風光，以及過去到現在的變化等內容。（高郁萍）
</w:t>
          <w:br/>
          <w:t>
</w:t>
          <w:br/>
          <w:t>亞松森自治大學校長今來訪
</w:t>
          <w:br/>
          <w:t>　今天（卅一日）上午巴拉圭亞松森自治大學（U-niversity of Autonomous of Asuncion）校長Prof. Ing. Julio Martin Puertas將偕該校Ms. Adela Jimenez（Minis-ter, Embassy of Paraguay, Republic of China）和Mr. Ramon Huang（Staff, Embassy of Paraguay, Republic of China）一行三人蒞校訪問，由校長張紘炬率領學副馮朝剛、各院院長與西語系教授親自接待。（高郁萍）
</w:t>
          <w:br/>
          <w:t>
</w:t>
          <w:br/>
          <w:t>俄羅斯太空人蒞校演說
</w:t>
          <w:br/>
          <w:t>  學術副校長室本週邀請俄羅斯太空人Dr. Alexander A. Serebrov蒞校演講，他曾有四次太空飛行的經驗，總計在太空停留過356天，並於太空中漫步十次。兩場演講時間皆為中午十二時卅分，地點皆在淡水校園I501室，講題分別為：週三的「Education and Cosmos」及週四的「The Future of the Earth Energy in Cosmos」。
</w:t>
          <w:br/>
          <w:t>
</w:t>
          <w:br/>
          <w:t>物理系邀俄國學者演講
</w:t>
          <w:br/>
          <w:t>  物理系本週舉辦重點系所學術專題演講，邀請來自俄羅斯的學者Prof. Alexander Stepanovch Bugaev主講，他的專長為半導體物理。週三下午三時至四時三十分主講「Acoustoelectronics: Achievements and Trends」，週四上午十時至十一時卅分主講「Magnetoelastic Interac-tions in Solids: Theory, Experiments and Applications」，下午三時三十分至五時的題目是「Acoustic Charge Transport Devices」，地點皆在驚聲國際會議廳。</w:t>
          <w:br/>
        </w:r>
      </w:r>
    </w:p>
  </w:body>
</w:document>
</file>