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db317bc684d2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阿淡與阿薑　\高商議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漫畫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072640" cy="3218688"/>
              <wp:effectExtent l="0" t="0" r="0" b="0"/>
              <wp:docPr id="1" name="IMG_f95e19f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42/m\a46c78a3-e15a-44ca-aa54-975c8ff4c132.jpg"/>
                      <pic:cNvPicPr/>
                    </pic:nvPicPr>
                    <pic:blipFill>
                      <a:blip xmlns:r="http://schemas.openxmlformats.org/officeDocument/2006/relationships" r:embed="R8e9d8f91bc49481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2640" cy="32186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e9d8f91bc494815" /></Relationships>
</file>