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d9d8b42c642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牽手逛社博網 上網拿大獎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【淡水校園訊】由教育部委託本校多媒體設計組成立的社教博識網，為慶祝2週年，即日起至6月30日止，舉辦「牽手逛網站」以及「五四文藝復興　你『最』了嗎？」，歡迎上網拿大獎。
</w:t>
          <w:br/>
          <w:t>
</w:t>
          <w:br/>
          <w:t>「牽手逛網站」結合了社教博識網的內容與趣味問答的方式，增進使用者對網站的使用意願。「你『最』了嗎？」活動，則是針對24社教館所，歷年推出的活動，進行討論社群心得分享。社教博識網的網址是http://wise.edu.tw/。</w:t>
          <w:br/>
        </w:r>
      </w:r>
    </w:p>
  </w:body>
</w:document>
</file>