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2f82e4ccad48c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現代聖方濟 橫渡海峽來淡江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方力晨淡水校園報導】西班牙現代聖方濟Marichalar為紀念其祖先聖方濟誕生500週年，駕著水上摩托車，循著當年傳教的腳步橫越中台日海域，並利用登陸台灣的時間，應西語系教授白方濟之邀，於11日來本校分享他多次橫越海洋的經驗。
</w:t>
          <w:br/>
          <w:t>
</w:t>
          <w:br/>
          <w:t>Marichalar是西班牙著名的水上摩托車手，1990年開始在地中海航行，曾經騎著名為「Numansia」、只有一條海豚大小的水上摩托車，創下9次橫越海洋的紀錄，包括2002年羅馬－紐約及2003年巴黎－英國航海之旅，穿越了大西洋、地中海、直布羅陀海峽。
</w:t>
          <w:br/>
          <w:t>
</w:t>
          <w:br/>
          <w:t>西語系教授白方濟說：「當年西班牙有許多外來的入侵者，羅馬人幾乎控制了整個西班牙，但Numansia小鎮的人死不認輸、奮力抵抗，Marichalar便以此命名其愛騎，象徵其勇敢面對挑戰的精神。」
</w:t>
          <w:br/>
          <w:t>
</w:t>
          <w:br/>
          <w:t>Marichalar指出：「橫越中台日是一個挑戰，你們在大學唸書也是一個挑戰，為將來出社會做準備。」他說：「一個人航行可以洞悉很多真相，能夠看得更遠，關在房間兩小時可能有事情發生，但航行於海上會有更多新奇的事！」
</w:t>
          <w:br/>
          <w:t>
</w:t>
          <w:br/>
          <w:t>Marichalar穿著相當輕便，高大帥氣的他，一進教室便綻放迷人的笑容，清新的形象減少與同學間的距離。現場播放影片，紀錄他和2、3公尺高巨浪搏鬥的經過，同學驚呼不斷，看到他順利通過海域後，都為他鼓掌。最後他與同學合照，為難得的淡江行留下紀錄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19200" cy="1828800"/>
              <wp:effectExtent l="0" t="0" r="0" b="0"/>
              <wp:docPr id="1" name="IMG_600db85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44/m\16bd6226-4a5d-4452-84f2-a7924ef65aeb.jpg"/>
                      <pic:cNvPicPr/>
                    </pic:nvPicPr>
                    <pic:blipFill>
                      <a:blip xmlns:r="http://schemas.openxmlformats.org/officeDocument/2006/relationships" r:embed="Rcf24af29bac449f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9200" cy="1828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f24af29bac449f5" /></Relationships>
</file>