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1e0590ffc7468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推動體育 大一下改採興趣選課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【記者陳貝宇淡水校園報導】為了讓同學更喜歡上體育課，培養良好運動習慣，原大一同學實施綜合課程，將自95學年度起，大一新生下學期改採興趣選課，並將取消現場選課，一律以網路作業。
</w:t>
          <w:br/>
          <w:t>
</w:t>
          <w:br/>
          <w:t>因應紹謨體育館啟用，運動場地增加，95學年起一年級新生上學期維持隨班上體育課程，需重修之各年級生可逕由線上選課；下學期改為興趣選項，除每班開放3個名額供四年級重修生外，僅供一年級新生修課。體育室教學組長蕭淑芬表示：「提早一學期，是提供同學更多選擇、時間，落實一人一運動！」
</w:t>
          <w:br/>
          <w:t>
</w:t>
          <w:br/>
          <w:t>二、三年級學生每人限選一科興趣班，將與一年級選課做區隔。初選期間開放每班3個名額保留給大四重修生，第二階段加退選若仍未額滿，才全面開放大四同學選課。每學期（含重修）最多可修2科體育課。
</w:t>
          <w:br/>
          <w:t>
</w:t>
          <w:br/>
          <w:t>另外，體育室考慮以往同學現場選課，常導致學生漏夜排隊等弊病，喪失現場選課的美意，下學年度起取消現場選課的相關規定，一律改由線上選課。</w:t>
          <w:br/>
        </w:r>
      </w:r>
    </w:p>
  </w:body>
</w:document>
</file>