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fdc93e9c947f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645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鋼琴社表演 結合古典流行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【記者吳采璇淡水校園報導】鋼琴社於11日在驚聲廣場，舉辦「晴朗仲夏夜，夜下眾朗琴」戶外音樂會，帶給在場觀眾一場動人的感官享受。
</w:t>
          <w:br/>
          <w:t>
</w:t>
          <w:br/>
          <w:t>在橙黃色燈光下，觀眾圍滿了驚聲廣場，欣賞鋼琴社同學演出。資訊一吳紹澤因才華過人，曾多次上林志玲和蔡康永主持的「志永智勇電力學校」，他自彈自唱創作曲「著迷」，他說：「這是我為喜歡的女生所寫，不過可惜沒追到啦！」
</w:t>
          <w:br/>
          <w:t>
</w:t>
          <w:br/>
          <w:t>表演曲目包含貝多芬和蕭邦等音樂大師的古典樂曲，也有不少流行音樂，例如鋼琴社社長國貿二B黃韋豪演奏張棟樑的「寂寞邊界」、西語四吳君亭演奏與西語四陳星宇演唱王力宏的「Kiss Goodbye」等，引起觀眾低聲吟唱。
</w:t>
          <w:br/>
          <w:t>
</w:t>
          <w:br/>
          <w:t>中間穿插著由西語系吳君亭、張惠貞四手聯彈的日本民謠「古老的大鐘」，讓觀眾不禁想到小丸子全班一起唱班歌的可愛模樣。日文二鄭伊庭演出宮崎駿知名卡通「霍爾的移動城堡」主題曲，抒情的曲調使曲子充滿戲劇張力。</w:t>
          <w:br/>
        </w:r>
      </w:r>
    </w:p>
  </w:body>
</w:document>
</file>