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ad085eb8f40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戰略所冠蓋雲集受矚目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【本報訊】國際事務與戰略研究所冠蓋雲集，下學期才決定延攬剛卸任的前國防部副部長林中斌為專任教授，剛放榜的碩士在職專班榜單上，又見國防部後備事務司長謝雲龍中將的大名高居榜首。
</w:t>
          <w:br/>
          <w:t>　戰略所一直都是國內非軍校體系之中，唯一民間戰略深造教育機構。師資上，張京育、邵玉銘、黃介正皆為知名度高的人物，因此成為不少將官再充電的絕佳選擇。
</w:t>
          <w:br/>
          <w:t>　本學期所長王高成力邀學者專家蒞校演說，針對國際事務與台灣安全等大方向，與師生討論。五月初請到國防大學研究編譯室主任劉廣華來校，就「中共解放軍犯台模式之研析」發表演說，本週一也安排空軍空防部處長常四偉，來校談「導彈的威脅與防禦概念」。</w:t>
          <w:br/>
        </w:r>
      </w:r>
    </w:p>
  </w:body>
</w:document>
</file>