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92147f3f64d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【酷學習】學習也可以很有 「STYLE」！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家都聽說：「大學由你玩四年！」上了大學才發現，沒這麼簡單。大學學歷變得越來越普遍，如果在大學期間真的只是玩耍四年，那麼要考上研究所不容易，出去工作大概也沒什麼競爭力，甚至還有學生要面臨被二一的危機。
</w:t>
          <w:br/>
          <w:t>
</w:t>
          <w:br/>
          <w:t>倒也不是說這四年要寒窗苦讀、慘澹度過才是王道，大學生涯畢竟五彩繽紛，似乎學業、社團、工讀、感情等等學分都修過，才不枉青春年少。但是，要兼顧這一切容易嗎？要怎樣才能當個玩得愉快、學得實在的大學生呢？
</w:t>
          <w:br/>
          <w:t>
</w:t>
          <w:br/>
          <w:t>是否常聽到有人說：「時間雖然有一大把，但是我要上課、唸書、參加社團、還要打工，到底要怎麼用才好啊？」「期中考一個禮拜內要考好幾科，怎麼唸得完啊？」「申論題到底要怎麼寫啊？」「我從來沒做過報告耶，三篇大報告怎麼生出來阿？」「每本教科書都那麼艱澀，怎麼唸得懂啊？」這是許多大學生普遍的焦慮。不曉得這是否也是你的困境呢？
</w:t>
          <w:br/>
          <w:t>其實，誰不希望可以學得好呢？只是大學與高中差距實在很大，高中有老師盯著，上課有固定教科書，還有參考書可唸，不必交報告、寫申論題；目標明確，時間卡得死死的，也不必擔心時間管理的問題。這一切在大學都有了一百八十度的改變，但是，卻鮮少有人告訴大學生，怎麼在「大學」把書唸好！
</w:t>
          <w:br/>
          <w:t>
</w:t>
          <w:br/>
          <w:t>你的需求，我們聽到了！這個學年度開始，淡江大學籌辦了教學與學習中心，為的就是要全方位的提升本校教學與學習的成果，而隸屬於中心下的「學生學習發展組」更是特別針對學生的學習發展而量身打造的。
</w:t>
          <w:br/>
          <w:t>
</w:t>
          <w:br/>
          <w:t>要學得好，牽涉到的層面真的很多。學習動機高不高？有沒有正確的學習方法？時間管理能力好不好？對於學習環境的掌握力如何？知道如何求助他人或找尋資源嗎？對於自我表現的管理監控能力如何呢？這些層面各有其學問，而藉由加強學生們在各層面的能力以提升學習成果，也是學生學習發展組致力的目標。
</w:t>
          <w:br/>
          <w:t>
</w:t>
          <w:br/>
          <w:t>每一個人都是獨立的個體，成長於不同的環境，學習風格也有所不同。如果能夠了解自己的學習風格，並且配合學習風格找到適合自己的學習方式，不是很棒嗎？另外，若能找到阻礙自己學習的原因並加以排除，配合最佳的學習策略，也了解從哪裡可以獲得促進學習的資源，那就更完美了！而以上這些也正是學生學習發展組希望能夠提供給你的協助與服務。
</w:t>
          <w:br/>
          <w:t>
</w:t>
          <w:br/>
          <w:t>從這個學期開始，學生學習發展組將會開辦一系列的學習工作坊，主要針對學生最容易遇到的三個大問題--「如何做簡報」、「如何讀得更有效率」、「如何做書面報告」作設計，活動與課程精采可期，千萬別錯過喔！
</w:t>
          <w:br/>
          <w:t>
</w:t>
          <w:br/>
          <w:t>想建立屬於你的「學習風格」？想成為超有型的「學習達人」嗎？必勝密技，等你來學。詳情請親至「學生學習發展組」，覺生綜合大樓4樓，分機3530、3531，或上網站http://sls.tku.edu.tw。</w:t>
          <w:br/>
        </w:r>
      </w:r>
    </w:p>
  </w:body>
</w:document>
</file>