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ee100b4154a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外語學院與北大合辦研討會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【記者方力晨淡水校園報導】外語學院院長宋美　　率領該院6系14位教師，於9月5日至6日參加在北京大學舉辦的兩岸外國語言文學研討會，發表論文。
</w:t>
          <w:br/>
          <w:t>
</w:t>
          <w:br/>
          <w:t>本校教師發表論文內容包括文學、翻譯、語言學、語言教學等各項主題，並展示本校外語學院自行研發的多語莫敵教學軟體，深受好評，充分展現我校的研究與教學實力。大陸方面則有來自北京大學、清華大學等多所知名大學共40位學者與會。這是本校外語學院與北京大學外語學院首次合作，明年將移師本校淡水校園舉行。</w:t>
          <w:br/>
        </w:r>
      </w:r>
    </w:p>
  </w:body>
</w:document>
</file>