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1cef9fde14a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體育館使用追追追 逃生出口待指示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【記者王學寧、吳采璇淡水校園報導】設備新穎的紹謨紀念體育館開學啟用，已經一個禮拜，學生們除了興奮之外，卻也對相關使用規範有許多疑惑。
</w:t>
          <w:br/>
          <w:t>
</w:t>
          <w:br/>
          <w:t>在體育館上過課的學生普遍反應，館內的細部裝修仍待加強，最嚴重的問題是標示不清楚。英文二陳亭竹表示：「上禮拜的體育課，為了找2樓的韻律教室，就費了好大一番功夫，找到時上課時間已經過了大半。」法文一吳柏叡說：「走進體育館，就像走進迷宮一樣，很複雜。」體育室秘書黃谷臣表示，已向學校反應，希望增設更明確的指示牌，學生就不用總是跑到體育室，詢問各教室的位置。
</w:t>
          <w:br/>
          <w:t>
</w:t>
          <w:br/>
          <w:t>而逃生動線也是師生非常關心的問題，因體育館樓層多、空間大、出入口眾多，尤其是地下樓層逃生不易，更應加強逃生路線的標示。黃谷臣表示，逃生路目前4樓是主要的逃生出口，東西側各有大門出入，5樓至7樓的逃生動線，皆由各樓層兩側的樓梯往下移動，而後從4樓大門逃生。至於2樓和3樓，設有刷卡門，9月底會開放各社團申請密碼，讓社團在星期六、日也能進出體育館活動，詳細的申請辦法課外活動指導組會另行通知。
</w:t>
          <w:br/>
          <w:t>
</w:t>
          <w:br/>
          <w:t>黃谷臣希望，將來各逃生門，在閉館後能設定為「只出不進」，一方面防止同學被反鎖在館內，同時也避免外人隨意進入。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152144"/>
              <wp:effectExtent l="0" t="0" r="0" b="0"/>
              <wp:docPr id="1" name="IMG_e8bc90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cf3c65b1-6636-4790-b129-b2bd920adb8f.jpg"/>
                      <pic:cNvPicPr/>
                    </pic:nvPicPr>
                    <pic:blipFill>
                      <a:blip xmlns:r="http://schemas.openxmlformats.org/officeDocument/2006/relationships" r:embed="R8359eee309b740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59eee309b74086" /></Relationships>
</file>