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848e6b6a7c407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簡宜彬 國貿系急難救星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國貿系校友簡宜彬（78年夜間部畢業），現任鴻海副總經理，自本學期起於本校設置「簡宜彬校友急難助學金」，每學期發給國貿系5位同學共15萬獎學金。他說：「我希望能藉一己之力，幫助家境清寒或遭遇重大變故的同學，順利完成學業。」他並熱心地表示，如果國貿系同學有特殊需求時，獎學金名額還可酌量增加，或以個案方式處理，讓這些同學順利度過難關。（曾信翰）</w:t>
          <w:br/>
        </w:r>
      </w:r>
    </w:p>
  </w:body>
</w:document>
</file>