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c4fb3d5064c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56校慶 校友日慶生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淡水校園報導】為慶祝本校創校56週年，一系列慶祝活動，已陸續展開。上週五（29日）行政副校長高柏園召集相關單位進行籌備，並決定以「淡水的體育」及「蘭陽的美育」為主軸，提早於11月4日校友返校日盛大舉辦。
</w:t>
          <w:br/>
          <w:t>
</w:t>
          <w:br/>
          <w:t>今年適逢紹謨紀念體育館新建，將於11月4日下午3時舉行啟用典禮，由創辦人張建邦、校長張家宜為體育館落成剪綵，隨後將首次在體育館舉行校慶慶祝大會。校慶當天亦將另有新生盃球賽、校友盃聯誼賽、啦啦隊、有氧舞蹈等表演及教職員工各項球類比賽等，拉高「淡水體育」的慶祝氣氛。另外，配合「蘭陽美育」，11月5日將有楊英風雕塑揭幕，文錙藝術中心也將於蘭陽校園舉辦「蘭陽之美」藝術特展。
</w:t>
          <w:br/>
          <w:t>  
</w:t>
          <w:br/>
          <w:t>校慶當天除了慶祝大會及運動會外，並將頒發第20屆金鷹獎，及捐款、勸募感謝獎；校友服務暨資源發展處也將邀請校友回娘家，參觀系所並進行茶會；總務處及學務處則將在商館展示廳舉辦蘭花展及謝師卡展示。而學生會則預訂舉辦第四屆蛋捲節、園遊會及社團表演等活動，熱熱鬧鬧為學校慶生。</w:t>
          <w:br/>
        </w:r>
      </w:r>
    </w:p>
  </w:body>
</w:document>
</file>