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e8d10b15b4f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身障生黃信偉考取救生員執照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【記者高郁萍報導】「就是想爭一口氣！」本校統計四身障生黃信偉考取救生總會的救生員執照，他開朗地表示：「像我們這樣有點不同、不方便的人，應該都會有挑戰、實現自我的想法吧！」
</w:t>
          <w:br/>
          <w:t>　甫參加完墾丁南灣的萬人長泳，又考取救生員的黃信偉，很難讓人想像，第一次接觸游泳竟是大三選修體育游泳課，從換氣、打水開始學起。起初，因為天生的腳掌形狀與長短腳問題，讓他在打水與平衡上，常落後於其他同學的進度。不過，在興趣及不服輸性格的驅使下，他說：「我常利用晚間到游泳館練習，並與水上活動社的同學們一起，當然進步多多。」
</w:t>
          <w:br/>
          <w:t>　當初只是聽朋友談起，黃信偉一開始並沒有強烈慾望要考取救生員，只抱著姑且一試的心態受訓。經過十八天訓練與在沙崙實習的重重考驗後，於本月十四日竟順利通過考試，將於六月廿日領取救生員執照，憑的就是不服輸的個性。
</w:t>
          <w:br/>
          <w:t>　本是應屆畢業生的黃信偉，因為「數理統計」尚未如期修完，必須延畢一年。眼見同學們都忙著升學及找工作，他坦率地表示或多或少會覺得徬徨。所以，他打算利用這一年修課之餘的時間，好好思考自己未來的生涯規劃，將來也不排除擔任救生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969264"/>
              <wp:effectExtent l="0" t="0" r="0" b="0"/>
              <wp:docPr id="1" name="IMG_3beffa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7/m\8ce6d84b-8854-4c5b-a4b6-2b7174d83126.jpg"/>
                      <pic:cNvPicPr/>
                    </pic:nvPicPr>
                    <pic:blipFill>
                      <a:blip xmlns:r="http://schemas.openxmlformats.org/officeDocument/2006/relationships" r:embed="R5d0235aabf774e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969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0235aabf774eb0" /></Relationships>
</file>