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a835a58f49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《蘭陽初體驗》宜蘭茶點　伴山雨特別有味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研討會的下午茶於下午3時20分登場，有別於一般下午茶的西式糕點，這次茶會的主角可是宜蘭的特色點心。各種口味的聯全麻糬、香脆的牛舌餅、橘之鄉金桔蜜餞……等，讓與會人員全都吃得津津有味，尤其是麻糬軟綿綿的口感，讓人無法抗拒，各種口味，各有特色，一下子便一掃而空，尤其下午來了場無名雨，伴著山雨的氣味，格外新鮮！（方力晨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834896"/>
              <wp:effectExtent l="0" t="0" r="0" b="0"/>
              <wp:docPr id="1" name="IMG_ab06dd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55/m\7569a1a5-5bad-41ba-964b-6f023406dd81.jpg"/>
                      <pic:cNvPicPr/>
                    </pic:nvPicPr>
                    <pic:blipFill>
                      <a:blip xmlns:r="http://schemas.openxmlformats.org/officeDocument/2006/relationships" r:embed="R0deef390e20344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834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eef390e2034448" /></Relationships>
</file>