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bb3f32405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校慶活動表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11月4日(08:30-14:30)
</w:t>
          <w:br/>
          <w:t>全校運動會(啦啦隊、有氧舞蹈、跆拳武術技能表演、田徑及大隊接力賽)
</w:t>
          <w:br/>
          <w:t>淡水校園
</w:t>
          <w:br/>
          <w:t>運動場
</w:t>
          <w:br/>
          <w:t>
</w:t>
          <w:br/>
          <w:t>11月4日(09:00-16:00)
</w:t>
          <w:br/>
          <w:t>學生活動（園遊會、第4屆蛋捲節、社團表演活動、高空彈跳）
</w:t>
          <w:br/>
          <w:t>淡水校園書卷廣場、海報街
</w:t>
          <w:br/>
          <w:t>
</w:t>
          <w:br/>
          <w:t>11月4日(13:00-14:00)
</w:t>
          <w:br/>
          <w:t>校友返校：歡迎茶會
</w:t>
          <w:br/>
          <w:t>淡水校園學生活動中心
</w:t>
          <w:br/>
          <w:t>
</w:t>
          <w:br/>
          <w:t>11月4日(15:30-16:30)
</w:t>
          <w:br/>
          <w:t>校慶慶祝大會（頒金鷹獎、捐款及勸募感謝獎）
</w:t>
          <w:br/>
          <w:t>淡水校園紹謨紀念體育館7樓
</w:t>
          <w:br/>
          <w:t>
</w:t>
          <w:br/>
          <w:t>11月4日(16:30-17:30)
</w:t>
          <w:br/>
          <w:t>參觀體育館相關設施
</w:t>
          <w:br/>
          <w:t>淡水校園紹謨紀念體育館
</w:t>
          <w:br/>
          <w:t>
</w:t>
          <w:br/>
          <w:t>11月5日(16:00-16:45)
</w:t>
          <w:br/>
          <w:t>蘭陽校園闢建記揭幕儀式
</w:t>
          <w:br/>
          <w:t>蘭陽校園
</w:t>
          <w:br/>
          <w:t>
</w:t>
          <w:br/>
          <w:t>11月5-12日(09:00-17:00)
</w:t>
          <w:br/>
          <w:t>56週年校慶特展──蘭陽之美
</w:t>
          <w:br/>
          <w:t>蘭陽校園</w:t>
          <w:br/>
        </w:r>
      </w:r>
    </w:p>
  </w:body>
</w:document>
</file>