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b5c98595b3d42c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659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桌壘籃網羽競賽  校慶前先聲奪標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王學寧淡水校園報導】56週年校慶運動會今早8時30分，將於操場熱鬧展開，各項田徑賽程多達18項，且首度提供比賽獎金，最高獎金為大隊接力5000元！體育室表示，今年田徑賽的報名狀況相當不錯，精采可期。
</w:t>
          <w:br/>
          <w:t>
</w:t>
          <w:br/>
          <w:t>每年都很精采刺激的大隊接力賽，男女組共計28隊報名，去年破大會紀錄的歷史系，今天也將再度挑戰女子400接力賽。此外，去年拿下1500公尺長跑冠軍的物理系吳彥蓉，今天將嘗試不一樣的跳遠及800公尺長跑，希望同樣有好成績。今年剛入學的體育保送生莊智翔，現為台北市全運會代表隊的成員，表現也令人期待。而去年同時是全國大專運動會女子七項全能第二名得主，也是本校此項比賽紀錄保持人的教科系劉富嫣，她今天將再度參加七項全能比賽。已經是四年級的她，將讓同學一睹她在淡江的最後傑出演出。
</w:t>
          <w:br/>
          <w:t>
</w:t>
          <w:br/>
          <w:t>而運動會總少不了啦啦隊的陪襯，今天也不例外。由本校競技啦啦隊帶來的開場表演，將由兩個高難度空拋開始並以漂亮的金字塔隊形作結束，接下來跆拳道社及有氧舞蹈社也將分別帶來精采演出。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2438400" cy="2237232"/>
              <wp:effectExtent l="0" t="0" r="0" b="0"/>
              <wp:docPr id="1" name="IMG_ccf8857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59/m\c6af34aa-8cc8-415a-aa3a-05b13742f326.jpg"/>
                      <pic:cNvPicPr/>
                    </pic:nvPicPr>
                    <pic:blipFill>
                      <a:blip xmlns:r="http://schemas.openxmlformats.org/officeDocument/2006/relationships" r:embed="Rd65e9b11f78d440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438400" cy="223723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d65e9b11f78d4409" /></Relationships>
</file>