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d87da6ad71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石頭不流浪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時間：12月5日（二）、12月8日（五）
</w:t>
          <w:br/>
          <w:t>      中午12時至下午2時
</w:t>
          <w:br/>
          <w:t>地點：大榕枯樹下
</w:t>
          <w:br/>
          <w:t>
</w:t>
          <w:br/>
          <w:t>邀請路過的全校師生一起來蒐集鵝卵石，並留言或簽名在這些石頭上，日後將會把這些留有記憶的鵝卵石鑲嵌於分隔島新製的座椅上。</w:t>
          <w:br/>
        </w:r>
      </w:r>
    </w:p>
  </w:body>
</w:document>
</file>