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1e0b79f1e48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水源街學府路口紅綠燈亮了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【記者林宛靜淡水校園報導】行經水源街與學府路交叉路口請留意！顧及交通安全，學校於今年4月向台北縣交通局申請，並於暑假在該路段架設的紅綠燈終於啟用了。
</w:t>
          <w:br/>
          <w:t>
</w:t>
          <w:br/>
          <w:t>交通局表示，紅綠燈架設後，台電公司需半年的時間接通電路，所以遲遲未能啟用。現經學務長蔣定安、總教官王邦正、總務長羅運治向學校建議，該路段紅綠燈已於上週通電啟用，在台電公司接通電路以前，將暫由學校供電使用。軍訓室教官張忠義呼籲，行經該路段應遵守交通規則，減低該路段的危險。</w:t>
          <w:br/>
        </w:r>
      </w:r>
    </w:p>
  </w:body>
</w:document>
</file>