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881850c0340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16096"/>
              <wp:effectExtent l="0" t="0" r="0" b="0"/>
              <wp:docPr id="1" name="IMG_00728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8a8067f3-21b7-4c3a-b096-bf5a54a346a5.jpg"/>
                      <pic:cNvPicPr/>
                    </pic:nvPicPr>
                    <pic:blipFill>
                      <a:blip xmlns:r="http://schemas.openxmlformats.org/officeDocument/2006/relationships" r:embed="R852f4b48b93744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f4b48b937440f" /></Relationships>
</file>