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fd15eadbf4c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Web 2.0研討會　擠爆覺生廳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【記者林筱庭淡水校園報導】圖書館14日起在覺生國際會議廳召開為期兩天的「Web 2.0與圖書館研討會」，會中邀請學術及實務領域人士共同研討Web 2.0 與圖書館服務的關係，卻因參與研討會人數遠超過會場能容納上限，使許多人只能持椅子坐在後排聆聽。
</w:t>
          <w:br/>
          <w:t>  
</w:t>
          <w:br/>
          <w:t>「其實報名人數早在短短幾天內就已超過預定人數200名上限。」研討會的盛況仍讓館長黃鴻珠感到開心，她指出，目前已有多校圖書館如交通大學、台東大學等，利用RSS、blog多項 Web 2.0基本技術發布圖書館新書消息，或讓讀者分享閱讀心得，本校圖書館也已有多項成果，如NEWS得來速、RSS、圖書館blog等，目前正努力朝讓讀者分享閱讀心得及其他目標努力。</w:t>
          <w:br/>
        </w:r>
      </w:r>
    </w:p>
  </w:body>
</w:document>
</file>