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69475a9b140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羅東林務處長走訪蘭陽校園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羅東林區管理處處長林鴻忠等一行8人於12月20日上午走訪蘭陽校園，對校園的地理環境相當滿意及讚許，對於本校所提報「台灣原生種植物生態林園營建計畫」十分認同，將考量贈送本校所需樹種。（蘭陽校園）</w:t>
          <w:br/>
        </w:r>
      </w:r>
    </w:p>
  </w:body>
</w:document>
</file>