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e5245d68eb466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線上美術館 展覽無限期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網路校園為了提倡藝術學風、拓展國際間藝術交流，與文錙藝術中心合作，推出網路校園之線上美術館──「文錙數位藝術中心」，依照不同主題分別設置數位展覽廳，只要輕鬆移動滑鼠、點選畫作，就可以放大作品仔細觀賞。每個畫作旁，除了有該作品之作品名稱、作者等基本資訊外，透過語音導覽的詳細說明，便可以對畫作內容與意涵更深入地認識。此外，線上美術館還藉由網路學習互動的方式，提供與展覽內容相關的學習資源或繪畫小常識，增加對於展覽內容、藝術創作的知識。本數位藝術中心又與網路校園之部落格結合，以鼓勵創作分享與參觀經驗討論。（遠距教學發展組）</w:t>
          <w:br/>
        </w:r>
      </w:r>
    </w:p>
  </w:body>
</w:document>
</file>