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0a40e466414ae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寒假禮儀營 大小朋友收穫滿盈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淡水校園訊】本校最佳形象代言人親善大使團，為將所學回饋社會，寒期間在淡水校園舉辦第2屆「寒假禮儀研習營─麻雀變公主、青蛙變王子」活動，指導國小學童美姿美儀等相關禮儀，參加學童鄧公國小黃雅晴開心的說：「我本來很暴力，現在變文雅了！」
</w:t>
          <w:br/>
          <w:t>　　
</w:t>
          <w:br/>
          <w:t>親善大使團因去年「小紳士與小淑女禮儀成長營」大受淡水地區家長讚許，今年擴大舉辦二天一夜，內容除美姿美儀、國際禮儀、服裝禮儀外，並於福格飯店教授西餐禮儀，擔任活動幹部的日文二陳婉君表示，小朋友一開始橫衝直撞的，上完第一天課後，馬上學會敲門後聽到「請進」才禮貌的進門，讓大家好感動。
</w:t>
          <w:br/>
          <w:t>　　
</w:t>
          <w:br/>
          <w:t>晚會時，有小朋友窩心的將獎品捐出來，幹部經濟三陳慧珊驕傲的說，他們不只學會了禮儀，也學會了分享。活動最後在體育館韻律教室舉辦成果走秀，邀請MINT髮廊為小朋友設計各式造型，有格格裝、男生西裝、女生禮服、韓服、和服等，小朋友走起秀來各個有模有樣。活動執秘企管二陳曉君表示，主辦這次活動，不但小朋友學到了應有的禮儀，我們也累積了更多學習經驗，真的很值得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2188464"/>
              <wp:effectExtent l="0" t="0" r="0" b="0"/>
              <wp:docPr id="1" name="IMG_5b77833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68/m\e138f303-96aa-4e78-be5a-198dec7315e7.jpg"/>
                      <pic:cNvPicPr/>
                    </pic:nvPicPr>
                    <pic:blipFill>
                      <a:blip xmlns:r="http://schemas.openxmlformats.org/officeDocument/2006/relationships" r:embed="R1ce4421f60b94ba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21884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ce4421f60b94baf" /></Relationships>
</file>