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21a7be45e04e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668 期</w:t>
        </w:r>
      </w:r>
    </w:p>
    <w:p>
      <w:pPr>
        <w:jc w:val="center"/>
      </w:pPr>
      <w:r>
        <w:r>
          <w:rPr>
            <w:rFonts w:ascii="Segoe UI" w:hAnsi="Segoe UI" w:eastAsia="Segoe UI"/>
            <w:sz w:val="32"/>
            <w:color w:val="000000"/>
            <w:b/>
          </w:rPr>
          <w:t>水上安全救生課 執照考取率9成</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維信淡水校園報導】還記得電影海岸最前線裡的救生員如何成為他人危難時的奇蹟嗎？本校上學期已有十位同學藉由體育課程中的水上安全救生班順利考取救生員執照，考取率達9成，上學期錯過的同學可以把握最後加退選，讓自己培養創造奇蹟的能力吧！
</w:t>
          <w:br/>
          <w:t>
</w:t>
          <w:br/>
          <w:t>自95學年開始，二、三年級體育興趣選項中多了水上安全救生班，在外起碼得花5000元的訓練課程，如今同學們可在學校的體育課中親身體驗和學習，目前全國只有淡江和成大將此列入體育課程。
</w:t>
          <w:br/>
          <w:t>
</w:t>
          <w:br/>
          <w:t>課程內容除了救生四式游法、安全入水和CPR等基本救生入門，如何在災難時自保與救人的訓練，還有救生衝浪板、救生艇駕駛、繩結和攀岩等教學指導，假日也會走出教室到海邊、溪邊實地操作所學技能，讓學員對自己更有信心，師資是由水上救生協會的資深教練們組成，其中吳以方老師更是經常代表我國參加各種國際水上救生競賽的優秀選手，擁有許多國外先進的救生觀念和經驗。
</w:t>
          <w:br/>
          <w:t>
</w:t>
          <w:br/>
          <w:t>紹謨游泳館教練邱聰敏表示：「訓練課程或許有點辛苦，但隨之而來的是保護自己和親人生命安全的能力。」</w:t>
          <w:br/>
        </w:r>
      </w:r>
    </w:p>
  </w:body>
</w:document>
</file>