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74561281f4e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大專生研究計畫 開始申請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科會96年度「大專學生參與專題研究計畫」申請案自即日起開始接受申請，申請人須於96年3月6日中午12時前上國科會網站完成線上申請作業，逾期將不予受理，有意申請同學務必把握最後時間。詳細申請資格及辦法請參閱國科會網站( http://www.nsc.gov.tw ) 。（林暐婷）</w:t>
          <w:br/>
        </w:r>
      </w:r>
    </w:p>
  </w:body>
</w:document>
</file>