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e80cbb6484e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五虎崗徵文 截稿日延長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第23屆五虎崗文學獎截稿日期延長至4月11日，中文系學會學術長張良帆表示，原定截稿日期3月14日距離開學3月1日太近，為了讓同學有更充足的時間準備，特將截稿日期延後，有興趣的同學可把握機會投稿。</w:t>
          <w:br/>
        </w:r>
      </w:r>
    </w:p>
  </w:body>
</w:document>
</file>