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80b59b282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林務局將續贈花木　寓教林美山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蘭陽校園報導】由林務局羅東林區管理處與本校蘭陽校園合辦的「淡蘭三月天、歡樂植樹情」活動，在3月10日礁溪鄉三民國小國樂社演奏的悠揚樂聲中揭開序幕，共有多位來自宜蘭的仕紳共襄盛舉，包括宜蘭縣長夫人吳美鈴、礁溪鄉長林政盛等人。當天並舉辦創意秀競賽、啦啦隊等精采表演，而植樹、贈樹也為當天的活動掀起高潮。
</w:t>
          <w:br/>
          <w:t>
</w:t>
          <w:br/>
          <w:t>林務局羅東林區管理處處長林鴻忠表示，推動植樹、造林首先要從觀念上著手，新的校園是推動植樹很好的地方，對年輕學子來說，植樹、造林及綠美化觀念的建立非常重要，而林務局自2003年起推動社區造林植樹運動，讓民眾能夠親身參與植樹活動，以了解樹木對大自然環境的重要。這次在蘭陽校園更準備許多棵樹苗贈予貴賓種植，讓宜蘭更美麗、讓台灣更美麗。未來，也將持續贈送蘭陽校園花木，並追蹤管理。
</w:t>
          <w:br/>
          <w:t>
</w:t>
          <w:br/>
          <w:t>創辦人張建邦博士在致詞時表示，蘭陽校園是淡江大學的香格里拉，未來整個校園學生人數將控制在2000人以內，且全校分區種植花木，希望能把蘭陽校園塑造成一個美麗的生態校園，並像公園一樣開放給大眾參觀。而建邦國際會議廳的建立，目的是希望國際知名學者蒞臨台灣，除了前往台北外，也可以將一些國際會議移駕蘭陽校園舉辦，讓國外學者也能夠體會宜蘭的美麗。
</w:t>
          <w:br/>
          <w:t>
</w:t>
          <w:br/>
          <w:t>蘭陽校園從策劃購地、水土保持、土木建設到招生歷時十餘年，校長張家宜希望除了能將國際化、資訊化與未來化「三化」政策帶進蘭陽，也把蘭陽校園花園化。她也希望校園目前廣栽的本校校花－－櫻花，及各種園區，希望能讓日後來訪的貴賓及遊客，留下深刻印象。今年，蘭陽校園將開闢「原生種植物生態林園」，讓校園可以充份保存本土的自然生態，進而成為國內外學者與學生研習的場所，有寓教於「林」的功效。
</w:t>
          <w:br/>
          <w:t>
</w:t>
          <w:br/>
          <w:t>宜蘭縣長夫人吳美鈴，是本校校友，她說：「淡江人在外相當傑出，例如現任的縣長祕書就是淡江人。縣長呂國華也多次稱許蘭陽校園夜景漂亮，希望雪隧通車後能夠有更多人來到蘭陽校園，我也以淡江的美麗校園為榮。」她接著表示，創辦人與校長辦學用心，蘭陽校園各方面硬體設備都堪稱一流，她勉勵學弟妹們用功努力，進入社會後發揮所學，為國家盡一己之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298448"/>
              <wp:effectExtent l="0" t="0" r="0" b="0"/>
              <wp:docPr id="1" name="IMG_93c316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2bf84451-ba2c-44ea-a9b0-ef9079e5e891.jpg"/>
                      <pic:cNvPicPr/>
                    </pic:nvPicPr>
                    <pic:blipFill>
                      <a:blip xmlns:r="http://schemas.openxmlformats.org/officeDocument/2006/relationships" r:embed="R3d523b40361d45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523b40361d45a5" /></Relationships>
</file>