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532df5de44f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何卓飛讚本校大學分類指標具價值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�王學寧淡水校園報導】上週五（23日）由本校主辦、教育部指導的「大學評鑑與提升大學教學品質」研討會，在覺生國際會議廳展開，教育部高教司司長何卓飛讚賞本校研究大學分類指標上的創新：「大學要有市場區隔，避開和自己不同類型的學校，然後和同類型的大學比較，並尋找創新觀點、自我定位。」
</w:t>
          <w:br/>
          <w:t>
</w:t>
          <w:br/>
          <w:t>本校高等教育研究所副教授侯永琪，於下午第一場研討會中發表論文：「2005年美國新版卡內基高等教育機構分類表對我國大學分類發展之影響。」以創新觀點分析及建構國內大學的分類指標。何卓飛擔任論文回應人，認為這個研究對教育部具有參考價值。他表示，以往我們的分類都沒有排名，但近年來卻有優劣區分，且將多項計畫重點置於研究型大學，這是需要檢討的。94年開始的卓越計畫則稍稍扭轉情勢，提醒教學型大學也不可忽略。
</w:t>
          <w:br/>
          <w:t>
</w:t>
          <w:br/>
          <w:t>另外，本校教育政策與領導研究所講座教授楊朝祥也發表論文「紓解高等技職教育發展困境之評鑑策略」，認為現在技職教育往往被忽略。技職生和大學生特質不同，楊朝祥認為不能採用和大學一樣的評鑑制度，應建立一套完整的技職評鑑制度。他也提出「過強的行政力讓評鑑看不到真相」的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438656"/>
              <wp:effectExtent l="0" t="0" r="0" b="0"/>
              <wp:docPr id="1" name="IMG_db7d78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1/m\2275c9b5-a1ff-43ed-b845-1a53ee910dbb.jpg"/>
                      <pic:cNvPicPr/>
                    </pic:nvPicPr>
                    <pic:blipFill>
                      <a:blip xmlns:r="http://schemas.openxmlformats.org/officeDocument/2006/relationships" r:embed="Reacff74449bf46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cff74449bf46c4" /></Relationships>
</file>